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80" w:rsidRDefault="00D466CE">
      <w:pPr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3. Минимальный состав персонала*</w:t>
      </w:r>
    </w:p>
    <w:p w:rsidR="004C0080" w:rsidRDefault="004C0080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916"/>
        <w:gridCol w:w="1134"/>
        <w:gridCol w:w="4961"/>
      </w:tblGrid>
      <w:tr w:rsidR="004C0080">
        <w:trPr>
          <w:trHeight w:val="52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№№ </w:t>
            </w:r>
            <w:r>
              <w:rPr>
                <w:rFonts w:ascii="Times New Roman" w:hAnsi="Times New Roman"/>
                <w:b/>
                <w:sz w:val="20"/>
              </w:rPr>
              <w:br/>
              <w:t>п./п.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Должность / специальность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Кол-во человек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Требования по образованию, аттестации и опыту работы</w:t>
            </w:r>
          </w:p>
        </w:tc>
      </w:tr>
      <w:tr w:rsidR="004C0080">
        <w:trPr>
          <w:trHeight w:val="23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Руководители высшего звена </w:t>
            </w:r>
            <w:r>
              <w:rPr>
                <w:rFonts w:ascii="Times New Roman" w:hAnsi="Times New Roman"/>
                <w:sz w:val="20"/>
              </w:rPr>
              <w:br/>
              <w:t>(Генеральный директор, директор, главный инженер, технический директор, зам. директора по качеству)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по предмету закупа не менее 5 лет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</w:tr>
      <w:tr w:rsidR="004C0080">
        <w:trPr>
          <w:trHeight w:val="11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инженер/специалист по неразрушающему контролю II-</w:t>
            </w:r>
            <w:proofErr w:type="spellStart"/>
            <w:r>
              <w:rPr>
                <w:rFonts w:ascii="Times New Roman" w:hAnsi="Times New Roman"/>
                <w:sz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техническое или средне специальное образование, </w:t>
            </w:r>
            <w:proofErr w:type="spellStart"/>
            <w:r>
              <w:rPr>
                <w:rFonts w:ascii="Times New Roman" w:hAnsi="Times New Roman"/>
                <w:sz w:val="20"/>
              </w:rPr>
              <w:t>ПТМ,Пром.Без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ГПМ, Электробезопасность 3-й группы, опыт работы не менее 5-ти лет в области коррозионного обследования и ЭХЗ.</w:t>
            </w:r>
          </w:p>
        </w:tc>
      </w:tr>
      <w:tr w:rsidR="004C0080">
        <w:trPr>
          <w:trHeight w:val="11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Инженер/специалист по неразрушающему контролю I-</w:t>
            </w:r>
            <w:proofErr w:type="spellStart"/>
            <w:r>
              <w:rPr>
                <w:rFonts w:ascii="Times New Roman" w:hAnsi="Times New Roman"/>
                <w:sz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техническое или средне специальное образование, </w:t>
            </w:r>
            <w:proofErr w:type="spellStart"/>
            <w:r>
              <w:rPr>
                <w:rFonts w:ascii="Times New Roman" w:hAnsi="Times New Roman"/>
                <w:sz w:val="20"/>
              </w:rPr>
              <w:t>ПТМ,Пром.Без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ГПМ, Электробезопасность 2-й группы, опыт работы не менее 3-х лет в области коррозионного обследования и ЭХЗ.</w:t>
            </w:r>
          </w:p>
        </w:tc>
      </w:tr>
      <w:tr w:rsidR="004C0080">
        <w:trPr>
          <w:trHeight w:val="11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Инженер по электрохимической защите*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техническое или средне специальное образование, </w:t>
            </w:r>
            <w:proofErr w:type="spellStart"/>
            <w:r>
              <w:rPr>
                <w:rFonts w:ascii="Times New Roman" w:hAnsi="Times New Roman"/>
                <w:sz w:val="20"/>
              </w:rPr>
              <w:t>ПТМ,Пром.Без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ГПМ, Электробезопасность 2-й группы, опыт работы не менее 5-ти лет в области коррозионного обследования и ЭХЗ.</w:t>
            </w:r>
          </w:p>
        </w:tc>
      </w:tr>
      <w:tr w:rsidR="004C0080">
        <w:trPr>
          <w:trHeight w:val="11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Инженер-электрик*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Высшее техническое образование, 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4-ая группа по электробезопасности, опыт работы не менее 3-х лет на аналогичной должности.</w:t>
            </w:r>
          </w:p>
        </w:tc>
      </w:tr>
      <w:tr w:rsidR="004C0080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экскаватора*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Обучение по специальности,  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опыт работы не менее 3-х лет на аналогичной специальности.</w:t>
            </w:r>
          </w:p>
        </w:tc>
      </w:tr>
      <w:tr w:rsidR="004C0080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буровой установки*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Обучение по специальности,  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опыт работы не менее 3-х лет на аналогичной специальности.</w:t>
            </w:r>
          </w:p>
        </w:tc>
      </w:tr>
      <w:tr w:rsidR="004C0080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 крана / краново-манипуляторной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Обучение по специальности,  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опыт работы не менее 3-х лет на аналогичной специальности.</w:t>
            </w:r>
          </w:p>
        </w:tc>
      </w:tr>
      <w:tr w:rsidR="004C0080">
        <w:trPr>
          <w:trHeight w:val="6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Водитель автотранспорта*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Обучение по специальности,  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>, опыт работы не менее 3-х лет на аналогичной специальности.</w:t>
            </w:r>
          </w:p>
        </w:tc>
      </w:tr>
      <w:tr w:rsidR="004C0080"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Землекоп*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</w:p>
        </w:tc>
      </w:tr>
      <w:tr w:rsidR="004C0080">
        <w:trPr>
          <w:trHeight w:val="3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4C008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Изолировщик*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ПТМ, </w:t>
            </w: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</w:p>
        </w:tc>
      </w:tr>
    </w:tbl>
    <w:p w:rsidR="004C0080" w:rsidRDefault="004C0080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4C0080" w:rsidRDefault="00D466CE">
      <w:pPr>
        <w:rPr>
          <w:rFonts w:ascii="Times New Roman" w:hAnsi="Times New Roman"/>
          <w:sz w:val="20"/>
        </w:rPr>
      </w:pPr>
      <w:r>
        <w:t xml:space="preserve">* </w:t>
      </w:r>
      <w:r>
        <w:rPr>
          <w:rFonts w:ascii="Times New Roman" w:hAnsi="Times New Roman"/>
          <w:sz w:val="20"/>
        </w:rPr>
        <w:t xml:space="preserve">Возможно совмещение должностей </w:t>
      </w:r>
    </w:p>
    <w:p w:rsidR="004C0080" w:rsidRDefault="00D466CE">
      <w:pPr>
        <w:rPr>
          <w:rFonts w:ascii="Times New Roman" w:hAnsi="Times New Roman"/>
          <w:sz w:val="20"/>
        </w:rPr>
      </w:pPr>
      <w:r w:rsidRPr="0049705D">
        <w:rPr>
          <w:rFonts w:ascii="Times New Roman" w:hAnsi="Times New Roman"/>
          <w:sz w:val="20"/>
        </w:rPr>
        <w:t>* Обязательно наличие аттестата лаборатории неразр</w:t>
      </w:r>
      <w:bookmarkStart w:id="0" w:name="_GoBack"/>
      <w:bookmarkEnd w:id="0"/>
      <w:r w:rsidRPr="0049705D">
        <w:rPr>
          <w:rFonts w:ascii="Times New Roman" w:hAnsi="Times New Roman"/>
          <w:sz w:val="20"/>
        </w:rPr>
        <w:t>ушающего контроля.</w:t>
      </w:r>
    </w:p>
    <w:p w:rsidR="004C0080" w:rsidRDefault="00D466CE">
      <w:r>
        <w:rPr>
          <w:rFonts w:ascii="Times New Roman" w:hAnsi="Times New Roman"/>
          <w:sz w:val="20"/>
        </w:rPr>
        <w:t xml:space="preserve">* Весь вовлекаемый в проект персонал Исполнителя должен быть обучен и аттестован, а также иметь следующие действующие квалификационные и аттестационные документы.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94"/>
        <w:gridCol w:w="3835"/>
      </w:tblGrid>
      <w:tr w:rsidR="004C0080">
        <w:trPr>
          <w:trHeight w:val="300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Сокращения:</w:t>
            </w:r>
          </w:p>
        </w:tc>
        <w:tc>
          <w:tcPr>
            <w:tcW w:w="3835" w:type="dxa"/>
          </w:tcPr>
          <w:p w:rsidR="004C0080" w:rsidRDefault="004C0080"/>
        </w:tc>
      </w:tr>
      <w:tr w:rsidR="004C0080">
        <w:trPr>
          <w:trHeight w:val="300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Пром.Без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- Промышленная безопасность / </w:t>
            </w:r>
            <w:proofErr w:type="spellStart"/>
            <w:r>
              <w:rPr>
                <w:rFonts w:ascii="Times New Roman" w:hAnsi="Times New Roman"/>
                <w:sz w:val="20"/>
              </w:rPr>
              <w:t>Industrial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Safety</w:t>
            </w:r>
          </w:p>
        </w:tc>
      </w:tr>
      <w:tr w:rsidR="004C0080">
        <w:trPr>
          <w:trHeight w:val="300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ПТМ - Пожарный технический минимум / Fire </w:t>
            </w:r>
            <w:proofErr w:type="spellStart"/>
            <w:r>
              <w:rPr>
                <w:rFonts w:ascii="Times New Roman" w:hAnsi="Times New Roman"/>
                <w:sz w:val="20"/>
              </w:rPr>
              <w:t>Technical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Minimum</w:t>
            </w:r>
            <w:proofErr w:type="spellEnd"/>
          </w:p>
        </w:tc>
      </w:tr>
      <w:tr w:rsidR="004C0080">
        <w:trPr>
          <w:trHeight w:val="300"/>
        </w:trPr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БиОТ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Безопасность и охрана труда / OHS</w:t>
            </w:r>
          </w:p>
        </w:tc>
        <w:tc>
          <w:tcPr>
            <w:tcW w:w="3835" w:type="dxa"/>
          </w:tcPr>
          <w:p w:rsidR="004C0080" w:rsidRDefault="004C0080"/>
        </w:tc>
      </w:tr>
      <w:tr w:rsidR="004C0080">
        <w:trPr>
          <w:trHeight w:val="300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080" w:rsidRDefault="00D466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ГПМ - Грузоподъёмные механизмы / </w:t>
            </w:r>
            <w:proofErr w:type="spellStart"/>
            <w:r>
              <w:rPr>
                <w:rFonts w:ascii="Times New Roman" w:hAnsi="Times New Roman"/>
                <w:sz w:val="20"/>
              </w:rPr>
              <w:t>Hoisting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Mechanisms</w:t>
            </w:r>
            <w:proofErr w:type="spellEnd"/>
          </w:p>
        </w:tc>
      </w:tr>
    </w:tbl>
    <w:p w:rsidR="004C0080" w:rsidRDefault="004C0080"/>
    <w:sectPr w:rsidR="004C0080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F48"/>
    <w:multiLevelType w:val="multilevel"/>
    <w:tmpl w:val="54804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80"/>
    <w:rsid w:val="0049705D"/>
    <w:rsid w:val="004C0080"/>
    <w:rsid w:val="00D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AB6F3-BF06-4609-A9AC-747DC59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72454-0069-42CF-9F74-F5566169D99D}"/>
</file>

<file path=customXml/itemProps2.xml><?xml version="1.0" encoding="utf-8"?>
<ds:datastoreItem xmlns:ds="http://schemas.openxmlformats.org/officeDocument/2006/customXml" ds:itemID="{A0179CFE-EA67-4A8C-9299-30912E0CEA7F}"/>
</file>

<file path=customXml/itemProps3.xml><?xml version="1.0" encoding="utf-8"?>
<ds:datastoreItem xmlns:ds="http://schemas.openxmlformats.org/officeDocument/2006/customXml" ds:itemID="{478FD3D4-FB37-4286-9246-6620CB1F5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Светлана Александровна</dc:creator>
  <cp:lastModifiedBy>bori0213</cp:lastModifiedBy>
  <cp:revision>3</cp:revision>
  <cp:lastPrinted>2024-02-27T09:18:00Z</cp:lastPrinted>
  <dcterms:created xsi:type="dcterms:W3CDTF">2024-02-27T09:18:00Z</dcterms:created>
  <dcterms:modified xsi:type="dcterms:W3CDTF">2024-03-05T05:01:00Z</dcterms:modified>
</cp:coreProperties>
</file>